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152718</wp:posOffset>
                </wp:positionV>
                <wp:extent cx="6000750" cy="800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50388" y="3384713"/>
                          <a:ext cx="5991225" cy="790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AVISO IMPORTANTE – El Curriculum Vitae no podrá exceder de 4 páginas. Para rellenar correctamente este documento, lea detenidamente las instrucciones disponibles en la web de la convocatoria.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IMPORTANT – The Curriculum Vitae cannot exceed 4 pages. Instructions to fill this document are available in the website.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152718</wp:posOffset>
                </wp:positionV>
                <wp:extent cx="6000750" cy="800100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5107" w:tblpY="0"/>
        <w:tblW w:w="4110.0" w:type="dxa"/>
        <w:jc w:val="left"/>
        <w:tblLayout w:type="fixed"/>
        <w:tblLook w:val="0400"/>
      </w:tblPr>
      <w:tblGrid>
        <w:gridCol w:w="1860"/>
        <w:gridCol w:w="2250"/>
        <w:tblGridChange w:id="0">
          <w:tblGrid>
            <w:gridCol w:w="1860"/>
            <w:gridCol w:w="225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Fecha del CVA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0B">
      <w:pPr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Part A. DATOS PERSONALES</w:t>
      </w:r>
    </w:p>
    <w:tbl>
      <w:tblPr>
        <w:tblStyle w:val="Table2"/>
        <w:tblW w:w="9214.0" w:type="dxa"/>
        <w:jc w:val="left"/>
        <w:tblInd w:w="-5.0" w:type="dxa"/>
        <w:tblLayout w:type="fixed"/>
        <w:tblLook w:val="0400"/>
      </w:tblPr>
      <w:tblGrid>
        <w:gridCol w:w="2410"/>
        <w:gridCol w:w="1067"/>
        <w:gridCol w:w="1663"/>
        <w:gridCol w:w="2165"/>
        <w:gridCol w:w="1909"/>
        <w:tblGridChange w:id="0">
          <w:tblGrid>
            <w:gridCol w:w="2410"/>
            <w:gridCol w:w="1067"/>
            <w:gridCol w:w="1663"/>
            <w:gridCol w:w="2165"/>
            <w:gridCol w:w="190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Nombre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Apellidos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Sexo (*)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nacimiento (dd/mm/yyyy)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DNI, NIE, pasaporte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Dirección email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URL Web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Open Researcher and Contributor ID (ORCID) (*)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Arial" w:cs="Arial" w:eastAsia="Arial" w:hAnsi="Arial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* datos obligatorios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A.1. Situación profesional actual</w:t>
      </w:r>
      <w:r w:rsidDel="00000000" w:rsidR="00000000" w:rsidRPr="00000000">
        <w:rPr>
          <w:rtl w:val="0"/>
        </w:rPr>
      </w:r>
    </w:p>
    <w:tbl>
      <w:tblPr>
        <w:tblStyle w:val="Table3"/>
        <w:tblW w:w="921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8"/>
        <w:gridCol w:w="2970"/>
        <w:gridCol w:w="1187"/>
        <w:gridCol w:w="2307"/>
        <w:tblGridChange w:id="0">
          <w:tblGrid>
            <w:gridCol w:w="2748"/>
            <w:gridCol w:w="2970"/>
            <w:gridCol w:w="1187"/>
            <w:gridCol w:w="230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Puesto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inicio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Organismo/ Institución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Departamento/ Centro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País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Teléfono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Palabras clave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Arial" w:cs="Arial" w:eastAsia="Arial" w:hAnsi="Arial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right="-71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A.2. Situación profesional anterior (incluye interrupciones en la carrera investigadora, de acuerdo con el Art. 14. b) de la convocatoria, indicar meses totales)</w:t>
      </w:r>
    </w:p>
    <w:p w:rsidR="00000000" w:rsidDel="00000000" w:rsidP="00000000" w:rsidRDefault="00000000" w:rsidRPr="00000000" w14:paraId="00000048">
      <w:pPr>
        <w:spacing w:after="0" w:line="240" w:lineRule="auto"/>
        <w:ind w:right="-71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31"/>
        <w:gridCol w:w="7683"/>
        <w:tblGridChange w:id="0">
          <w:tblGrid>
            <w:gridCol w:w="1531"/>
            <w:gridCol w:w="768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Periodo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Puesto/ Institución/ País / Motivo interrupción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xxxx-xxxx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yyyy-yyyy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0" w:line="240" w:lineRule="auto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(Incorporar todas las filas que sean necesarias)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ind w:right="-710"/>
        <w:rPr>
          <w:rFonts w:ascii="Arial" w:cs="Arial" w:eastAsia="Arial" w:hAnsi="Arial"/>
          <w:b w:val="1"/>
          <w:bCs w:val="1"/>
        </w:rPr>
      </w:pPr>
      <w:bookmarkStart w:colFirst="0" w:colLast="0" w:name="_heading=h.iwi99adzqz31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A.3. Formación Académica </w:t>
      </w:r>
    </w:p>
    <w:p w:rsidR="00000000" w:rsidDel="00000000" w:rsidP="00000000" w:rsidRDefault="00000000" w:rsidRPr="00000000" w14:paraId="00000052">
      <w:pPr>
        <w:spacing w:after="0" w:line="240" w:lineRule="auto"/>
        <w:ind w:right="-71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4772"/>
        <w:gridCol w:w="1268"/>
        <w:tblGridChange w:id="0">
          <w:tblGrid>
            <w:gridCol w:w="3020"/>
            <w:gridCol w:w="4772"/>
            <w:gridCol w:w="1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Grado/Master/Tesis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Universidad/Pais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Año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ind w:right="-71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 (Incorporar todas las filas que sean necesarias)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 B. RESUMEN DEL CV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(máx. 5000 caracteres, incluyendo espacios):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MUY IMPORTANTE: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ha modificado el contenido de este apartado para progresar en la adecuación a los principios DORA. Lea atentamente las “Instrucciones para cumplimentar el CVA”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line="24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a6a6a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Part C. LISTADO DE APORTACIONES MÁS RELEVANTES (últimos 10 años)-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Pueden incluir publicaciones, datos, software, contratos o productos industriales, desarrollos clínicos, publicaciones en conferencias, etc. Si estas aportaciones tienen DOI, por favor inclúyalo.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C.1. Publicaciones más importantes en libros y revistas con “peer review” y conferencias (ver instrucciones).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AC: autor de correspondencia; (nº x / nº y): posición / autores totales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aplica, indique el número de citaciones y promedio por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C.2.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Congresos,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indicando la modalidad de su participación (conferencia invitada, presentación oral, póster)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C.3. Proyectos o líneas de investigación en los que ha participado,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indicando su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contribución personal. En el caso de investigadores jóvenes, indicar lineas de investigación de las que hayan sido responsables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1"/>
        <w:spacing w:after="10" w:line="249" w:lineRule="auto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C.4. Participación en actividades de transferencia de tecnología/conocimiento y explotación de resultados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Incluya las patentes y otras actividades de propiedad industrial o intelectual (contratos, licencias, acuerdos, etc.) en los que haya colaborado. Indique: a) el orden de firma de autores; b) referencia; c) título; d) países prioritarios; e) fecha; f) entidad y empresas que explotan la patente o información similar, en su caso. </w:t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851" w:top="851" w:left="1418" w:right="1418" w:header="170" w:footer="1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070"/>
      </w:tabs>
      <w:spacing w:after="0" w:before="0" w:line="240" w:lineRule="auto"/>
      <w:ind w:left="-993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06000" cy="56880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6000" cy="56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67"/>
        <w:tab w:val="right" w:leader="none" w:pos="9217"/>
      </w:tabs>
      <w:spacing w:after="0" w:before="0" w:line="240" w:lineRule="auto"/>
      <w:ind w:left="-993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0265" cy="445901"/>
          <wp:effectExtent b="0" l="0" r="0" t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0265" cy="44590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360000" cy="496800"/>
          <wp:effectExtent b="0" l="0" r="0" t="0"/>
          <wp:docPr descr="C:\Users\nahia.aragon\AppData\Local\Microsoft\Windows\Temporary Internet Files\Content.Outlook\GFPFQIJJ\Logo_AEI_sin_fondo.jpg" id="5" name="image1.jpg"/>
          <a:graphic>
            <a:graphicData uri="http://schemas.openxmlformats.org/drawingml/2006/picture">
              <pic:pic>
                <pic:nvPicPr>
                  <pic:cNvPr descr="C:\Users\nahia.aragon\AppData\Local\Microsoft\Windows\Temporary Internet Files\Content.Outlook\GFPFQIJJ\Logo_AEI_sin_fondo.jpg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0000" cy="49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656908</wp:posOffset>
              </wp:positionH>
              <wp:positionV relativeFrom="paragraph">
                <wp:posOffset>96838</wp:posOffset>
              </wp:positionV>
              <wp:extent cx="4524375" cy="3048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088575" y="3632363"/>
                        <a:ext cx="4514850" cy="29527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CURRICULUM VITAE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656908</wp:posOffset>
              </wp:positionH>
              <wp:positionV relativeFrom="paragraph">
                <wp:posOffset>96838</wp:posOffset>
              </wp:positionV>
              <wp:extent cx="4524375" cy="304800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24375" cy="304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zTS4sBF115JNm4OK0uesr1JEVw==">CgMxLjAyDmguaXdpOTlhZHpxejMxOAByITFIUk5OdmhHNlpVRXI4UVNDYkdKUE1YYkRiZlRkbElJZA==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